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186D" w14:textId="77777777" w:rsidR="00425858" w:rsidRPr="00CF0672" w:rsidRDefault="00425858" w:rsidP="00FE5693">
      <w:pPr>
        <w:rPr>
          <w:rFonts w:ascii="Arial" w:hAnsi="Arial" w:cs="Arial"/>
          <w:sz w:val="24"/>
          <w:szCs w:val="24"/>
          <w:highlight w:val="yellow"/>
        </w:rPr>
      </w:pPr>
    </w:p>
    <w:p w14:paraId="5B9718A1" w14:textId="4BB31A2D" w:rsidR="00A9204E" w:rsidRPr="00CF0672" w:rsidRDefault="0032538D" w:rsidP="00FE5693">
      <w:pPr>
        <w:rPr>
          <w:rFonts w:ascii="Arial" w:hAnsi="Arial" w:cs="Arial"/>
          <w:sz w:val="24"/>
          <w:szCs w:val="24"/>
        </w:rPr>
      </w:pPr>
      <w:r w:rsidRPr="00CF0672">
        <w:rPr>
          <w:rFonts w:ascii="Arial" w:hAnsi="Arial" w:cs="Arial"/>
          <w:sz w:val="24"/>
          <w:szCs w:val="24"/>
          <w:highlight w:val="yellow"/>
        </w:rPr>
        <w:t>INSERT DATE</w:t>
      </w:r>
    </w:p>
    <w:p w14:paraId="555E8FC7" w14:textId="77777777" w:rsidR="000D742B" w:rsidRPr="00CF0672" w:rsidRDefault="000D742B" w:rsidP="00FE5693">
      <w:pPr>
        <w:rPr>
          <w:rFonts w:ascii="Arial" w:hAnsi="Arial" w:cs="Arial"/>
          <w:sz w:val="24"/>
          <w:szCs w:val="24"/>
        </w:rPr>
      </w:pPr>
    </w:p>
    <w:p w14:paraId="7D152CB8" w14:textId="30618827" w:rsidR="000D742B" w:rsidRPr="00CF0672" w:rsidRDefault="000D742B" w:rsidP="00FE5693">
      <w:pPr>
        <w:rPr>
          <w:rFonts w:ascii="Arial" w:hAnsi="Arial" w:cs="Arial"/>
          <w:sz w:val="24"/>
          <w:szCs w:val="24"/>
        </w:rPr>
      </w:pPr>
    </w:p>
    <w:p w14:paraId="438F92F9" w14:textId="46B5DB06" w:rsidR="00716881" w:rsidRPr="00CF0672" w:rsidRDefault="00716881" w:rsidP="00FE5693">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CF0672" w:rsidRPr="00CF0672" w14:paraId="71BDEF5D" w14:textId="77777777" w:rsidTr="00CF0672">
        <w:tc>
          <w:tcPr>
            <w:tcW w:w="4675" w:type="dxa"/>
            <w:tcBorders>
              <w:top w:val="nil"/>
              <w:left w:val="nil"/>
              <w:bottom w:val="nil"/>
              <w:right w:val="nil"/>
            </w:tcBorders>
          </w:tcPr>
          <w:p w14:paraId="72F2F84B" w14:textId="77777777" w:rsidR="00CF0672" w:rsidRPr="00CF0672" w:rsidRDefault="00CF0672" w:rsidP="00CF0672">
            <w:pPr>
              <w:rPr>
                <w:rFonts w:ascii="Arial" w:hAnsi="Arial" w:cs="Arial"/>
                <w:sz w:val="24"/>
                <w:szCs w:val="24"/>
              </w:rPr>
            </w:pPr>
            <w:r w:rsidRPr="00CF0672">
              <w:rPr>
                <w:rFonts w:ascii="Arial" w:hAnsi="Arial" w:cs="Arial"/>
                <w:sz w:val="24"/>
                <w:szCs w:val="24"/>
              </w:rPr>
              <w:t>The Honorable Kevin McCarty, Chair</w:t>
            </w:r>
          </w:p>
          <w:p w14:paraId="6E2C3E71" w14:textId="77777777" w:rsidR="00CF0672" w:rsidRPr="00CF0672" w:rsidRDefault="00CF0672" w:rsidP="00CF0672">
            <w:pPr>
              <w:rPr>
                <w:rFonts w:ascii="Arial" w:hAnsi="Arial" w:cs="Arial"/>
                <w:sz w:val="24"/>
                <w:szCs w:val="24"/>
              </w:rPr>
            </w:pPr>
            <w:r w:rsidRPr="00CF0672">
              <w:rPr>
                <w:rFonts w:ascii="Arial" w:hAnsi="Arial" w:cs="Arial"/>
                <w:sz w:val="24"/>
                <w:szCs w:val="24"/>
              </w:rPr>
              <w:t>Assembly Budget Subcommittee 2</w:t>
            </w:r>
          </w:p>
          <w:p w14:paraId="32647627" w14:textId="77777777" w:rsidR="00CF0672" w:rsidRPr="00CF0672" w:rsidRDefault="00CF0672" w:rsidP="00CF0672">
            <w:pPr>
              <w:rPr>
                <w:rFonts w:ascii="Arial" w:hAnsi="Arial" w:cs="Arial"/>
                <w:sz w:val="24"/>
                <w:szCs w:val="24"/>
              </w:rPr>
            </w:pPr>
            <w:r w:rsidRPr="00CF0672">
              <w:rPr>
                <w:rFonts w:ascii="Arial" w:hAnsi="Arial" w:cs="Arial"/>
                <w:sz w:val="24"/>
                <w:szCs w:val="24"/>
              </w:rPr>
              <w:t>State Capitol, Room 2136</w:t>
            </w:r>
          </w:p>
          <w:p w14:paraId="455948F6" w14:textId="53158ECF" w:rsidR="00CF0672" w:rsidRPr="00CF0672" w:rsidRDefault="00CF0672" w:rsidP="00CF0672">
            <w:pPr>
              <w:rPr>
                <w:rFonts w:ascii="Arial" w:hAnsi="Arial" w:cs="Arial"/>
                <w:sz w:val="24"/>
                <w:szCs w:val="24"/>
              </w:rPr>
            </w:pPr>
            <w:r w:rsidRPr="00CF0672">
              <w:rPr>
                <w:rFonts w:ascii="Arial" w:hAnsi="Arial" w:cs="Arial"/>
                <w:sz w:val="24"/>
                <w:szCs w:val="24"/>
              </w:rPr>
              <w:t>Sacramento, CA 95814</w:t>
            </w:r>
          </w:p>
        </w:tc>
        <w:tc>
          <w:tcPr>
            <w:tcW w:w="4675" w:type="dxa"/>
            <w:tcBorders>
              <w:top w:val="nil"/>
              <w:left w:val="nil"/>
              <w:bottom w:val="nil"/>
              <w:right w:val="nil"/>
            </w:tcBorders>
          </w:tcPr>
          <w:p w14:paraId="18506AEF" w14:textId="77777777" w:rsidR="00CF0672" w:rsidRPr="00CF0672" w:rsidRDefault="00CF0672" w:rsidP="00CF0672">
            <w:pPr>
              <w:rPr>
                <w:rFonts w:ascii="Arial" w:hAnsi="Arial" w:cs="Arial"/>
                <w:sz w:val="24"/>
                <w:szCs w:val="24"/>
              </w:rPr>
            </w:pPr>
            <w:r w:rsidRPr="00CF0672">
              <w:rPr>
                <w:rFonts w:ascii="Arial" w:hAnsi="Arial" w:cs="Arial"/>
                <w:sz w:val="24"/>
                <w:szCs w:val="24"/>
              </w:rPr>
              <w:t>The Honorable Anthony Portantino, Chair</w:t>
            </w:r>
          </w:p>
          <w:p w14:paraId="60230DA4" w14:textId="77777777" w:rsidR="00CF0672" w:rsidRPr="00CF0672" w:rsidRDefault="00CF0672" w:rsidP="00CF0672">
            <w:pPr>
              <w:rPr>
                <w:rFonts w:ascii="Arial" w:hAnsi="Arial" w:cs="Arial"/>
                <w:sz w:val="24"/>
                <w:szCs w:val="24"/>
              </w:rPr>
            </w:pPr>
            <w:r w:rsidRPr="00CF0672">
              <w:rPr>
                <w:rFonts w:ascii="Arial" w:hAnsi="Arial" w:cs="Arial"/>
                <w:sz w:val="24"/>
                <w:szCs w:val="24"/>
              </w:rPr>
              <w:t>Senate Budget Subcommittee 1</w:t>
            </w:r>
          </w:p>
          <w:p w14:paraId="3BCF3CF9" w14:textId="77777777" w:rsidR="00CF0672" w:rsidRPr="00CF0672" w:rsidRDefault="00CF0672" w:rsidP="00CF0672">
            <w:pPr>
              <w:rPr>
                <w:rFonts w:ascii="Arial" w:hAnsi="Arial" w:cs="Arial"/>
                <w:sz w:val="24"/>
                <w:szCs w:val="24"/>
              </w:rPr>
            </w:pPr>
            <w:r w:rsidRPr="00CF0672">
              <w:rPr>
                <w:rFonts w:ascii="Arial" w:hAnsi="Arial" w:cs="Arial"/>
                <w:sz w:val="24"/>
                <w:szCs w:val="24"/>
              </w:rPr>
              <w:t>State Capitol, Room 5019</w:t>
            </w:r>
          </w:p>
          <w:p w14:paraId="1862E19E" w14:textId="77777777" w:rsidR="00CF0672" w:rsidRPr="00CF0672" w:rsidRDefault="00CF0672" w:rsidP="00CF0672">
            <w:pPr>
              <w:rPr>
                <w:rFonts w:ascii="Arial" w:hAnsi="Arial" w:cs="Arial"/>
                <w:sz w:val="24"/>
                <w:szCs w:val="24"/>
              </w:rPr>
            </w:pPr>
            <w:r w:rsidRPr="00CF0672">
              <w:rPr>
                <w:rFonts w:ascii="Arial" w:hAnsi="Arial" w:cs="Arial"/>
                <w:sz w:val="24"/>
                <w:szCs w:val="24"/>
              </w:rPr>
              <w:t>Sacramento, CA 95814</w:t>
            </w:r>
          </w:p>
          <w:p w14:paraId="0D50D9BD" w14:textId="77777777" w:rsidR="00CF0672" w:rsidRPr="00CF0672" w:rsidRDefault="00CF0672" w:rsidP="00FE5693">
            <w:pPr>
              <w:rPr>
                <w:rFonts w:ascii="Arial" w:hAnsi="Arial" w:cs="Arial"/>
                <w:sz w:val="24"/>
                <w:szCs w:val="24"/>
              </w:rPr>
            </w:pPr>
          </w:p>
        </w:tc>
      </w:tr>
    </w:tbl>
    <w:p w14:paraId="38DA4C0E" w14:textId="29A4796C" w:rsidR="000D742B" w:rsidRPr="00CF0672" w:rsidRDefault="000D742B" w:rsidP="00FE5693">
      <w:pPr>
        <w:rPr>
          <w:rFonts w:ascii="Arial" w:hAnsi="Arial" w:cs="Arial"/>
          <w:sz w:val="24"/>
          <w:szCs w:val="24"/>
        </w:rPr>
      </w:pPr>
    </w:p>
    <w:p w14:paraId="25D2F0E3" w14:textId="1A965244" w:rsidR="000D742B" w:rsidRPr="00CF0672" w:rsidRDefault="00FB3201" w:rsidP="00FE5693">
      <w:pPr>
        <w:rPr>
          <w:rFonts w:ascii="Arial" w:hAnsi="Arial" w:cs="Arial"/>
          <w:sz w:val="24"/>
          <w:szCs w:val="24"/>
        </w:rPr>
      </w:pPr>
      <w:r w:rsidRPr="00CF0672">
        <w:rPr>
          <w:rFonts w:ascii="Arial" w:hAnsi="Arial" w:cs="Arial"/>
          <w:sz w:val="24"/>
          <w:szCs w:val="24"/>
        </w:rPr>
        <w:t>Dear Chair</w:t>
      </w:r>
      <w:r w:rsidR="003F4BCE">
        <w:rPr>
          <w:rFonts w:ascii="Arial" w:hAnsi="Arial" w:cs="Arial"/>
          <w:sz w:val="24"/>
          <w:szCs w:val="24"/>
        </w:rPr>
        <w:t>s</w:t>
      </w:r>
      <w:r w:rsidR="00716881" w:rsidRPr="00CF0672">
        <w:rPr>
          <w:rFonts w:ascii="Arial" w:hAnsi="Arial" w:cs="Arial"/>
          <w:sz w:val="24"/>
          <w:szCs w:val="24"/>
        </w:rPr>
        <w:t xml:space="preserve"> McCarty</w:t>
      </w:r>
      <w:r w:rsidR="00A01FD3">
        <w:rPr>
          <w:rFonts w:ascii="Arial" w:hAnsi="Arial" w:cs="Arial"/>
          <w:sz w:val="24"/>
          <w:szCs w:val="24"/>
        </w:rPr>
        <w:t xml:space="preserve"> and</w:t>
      </w:r>
      <w:bookmarkStart w:id="0" w:name="_GoBack"/>
      <w:bookmarkEnd w:id="0"/>
      <w:r w:rsidR="00716881" w:rsidRPr="00CF0672">
        <w:rPr>
          <w:rFonts w:ascii="Arial" w:hAnsi="Arial" w:cs="Arial"/>
          <w:sz w:val="24"/>
          <w:szCs w:val="24"/>
        </w:rPr>
        <w:t xml:space="preserve"> Portantino</w:t>
      </w:r>
      <w:r w:rsidR="003F4BCE">
        <w:rPr>
          <w:rFonts w:ascii="Arial" w:hAnsi="Arial" w:cs="Arial"/>
          <w:sz w:val="24"/>
          <w:szCs w:val="24"/>
        </w:rPr>
        <w:t>:</w:t>
      </w:r>
    </w:p>
    <w:p w14:paraId="0A2893F0" w14:textId="77777777" w:rsidR="00425858" w:rsidRPr="00CF0672" w:rsidRDefault="00425858" w:rsidP="00FE5693">
      <w:pPr>
        <w:rPr>
          <w:rFonts w:ascii="Arial" w:hAnsi="Arial" w:cs="Arial"/>
          <w:sz w:val="24"/>
          <w:szCs w:val="24"/>
        </w:rPr>
      </w:pPr>
    </w:p>
    <w:p w14:paraId="53273943" w14:textId="3B550C2B" w:rsidR="00425858" w:rsidRPr="00CF0672" w:rsidRDefault="00425858" w:rsidP="00FE5693">
      <w:pPr>
        <w:rPr>
          <w:rFonts w:ascii="Arial" w:hAnsi="Arial" w:cs="Arial"/>
          <w:i/>
          <w:sz w:val="24"/>
          <w:szCs w:val="24"/>
        </w:rPr>
      </w:pPr>
      <w:r w:rsidRPr="00CF0672">
        <w:rPr>
          <w:rFonts w:ascii="Arial" w:hAnsi="Arial" w:cs="Arial"/>
          <w:sz w:val="24"/>
          <w:szCs w:val="24"/>
          <w:highlight w:val="yellow"/>
        </w:rPr>
        <w:t xml:space="preserve">My name is XXX and I am the XXX for XXX Charter School, located in XXX….  </w:t>
      </w:r>
      <w:r w:rsidRPr="00CF0672">
        <w:rPr>
          <w:rFonts w:ascii="Arial" w:hAnsi="Arial" w:cs="Arial"/>
          <w:i/>
          <w:sz w:val="24"/>
          <w:szCs w:val="24"/>
          <w:highlight w:val="yellow"/>
        </w:rPr>
        <w:t xml:space="preserve">[Provide </w:t>
      </w:r>
      <w:r w:rsidR="00CB3BAC" w:rsidRPr="00CF0672">
        <w:rPr>
          <w:rFonts w:ascii="Arial" w:hAnsi="Arial" w:cs="Arial"/>
          <w:i/>
          <w:sz w:val="24"/>
          <w:szCs w:val="24"/>
          <w:highlight w:val="yellow"/>
        </w:rPr>
        <w:t>short background</w:t>
      </w:r>
      <w:r w:rsidRPr="00CF0672">
        <w:rPr>
          <w:rFonts w:ascii="Arial" w:hAnsi="Arial" w:cs="Arial"/>
          <w:i/>
          <w:sz w:val="24"/>
          <w:szCs w:val="24"/>
          <w:highlight w:val="yellow"/>
        </w:rPr>
        <w:t xml:space="preserve"> of the school, any compelling facility challenges and how the school has benefited from the SB 740 </w:t>
      </w:r>
      <w:r w:rsidR="00CB3BAC" w:rsidRPr="00CF0672">
        <w:rPr>
          <w:rFonts w:ascii="Arial" w:hAnsi="Arial" w:cs="Arial"/>
          <w:i/>
          <w:sz w:val="24"/>
          <w:szCs w:val="24"/>
          <w:highlight w:val="yellow"/>
        </w:rPr>
        <w:t>Facility</w:t>
      </w:r>
      <w:r w:rsidRPr="00CF0672">
        <w:rPr>
          <w:rFonts w:ascii="Arial" w:hAnsi="Arial" w:cs="Arial"/>
          <w:i/>
          <w:sz w:val="24"/>
          <w:szCs w:val="24"/>
          <w:highlight w:val="yellow"/>
        </w:rPr>
        <w:t xml:space="preserve"> </w:t>
      </w:r>
      <w:r w:rsidR="00CB3BAC" w:rsidRPr="00CF0672">
        <w:rPr>
          <w:rFonts w:ascii="Arial" w:hAnsi="Arial" w:cs="Arial"/>
          <w:i/>
          <w:sz w:val="24"/>
          <w:szCs w:val="24"/>
          <w:highlight w:val="yellow"/>
        </w:rPr>
        <w:t>Grant</w:t>
      </w:r>
      <w:r w:rsidRPr="00CF0672">
        <w:rPr>
          <w:rFonts w:ascii="Arial" w:hAnsi="Arial" w:cs="Arial"/>
          <w:i/>
          <w:sz w:val="24"/>
          <w:szCs w:val="24"/>
          <w:highlight w:val="yellow"/>
        </w:rPr>
        <w:t xml:space="preserve"> funding.</w:t>
      </w:r>
      <w:r w:rsidRPr="00CF0672">
        <w:rPr>
          <w:rFonts w:ascii="Arial" w:hAnsi="Arial" w:cs="Arial"/>
          <w:i/>
          <w:sz w:val="24"/>
          <w:szCs w:val="24"/>
        </w:rPr>
        <w:t>]</w:t>
      </w:r>
    </w:p>
    <w:p w14:paraId="1EAFE4CA" w14:textId="77777777" w:rsidR="00425858" w:rsidRPr="00CF0672" w:rsidRDefault="00425858" w:rsidP="00FE5693">
      <w:pPr>
        <w:rPr>
          <w:rFonts w:ascii="Arial" w:hAnsi="Arial" w:cs="Arial"/>
          <w:sz w:val="24"/>
          <w:szCs w:val="24"/>
        </w:rPr>
      </w:pPr>
    </w:p>
    <w:p w14:paraId="129C47F3" w14:textId="26F9B408" w:rsidR="0032538D" w:rsidRPr="00CF0672" w:rsidRDefault="000D742B" w:rsidP="00FE5693">
      <w:pPr>
        <w:rPr>
          <w:rFonts w:ascii="Arial" w:hAnsi="Arial" w:cs="Arial"/>
          <w:sz w:val="24"/>
          <w:szCs w:val="24"/>
        </w:rPr>
      </w:pPr>
      <w:r w:rsidRPr="00CF0672">
        <w:rPr>
          <w:rFonts w:ascii="Arial" w:hAnsi="Arial" w:cs="Arial"/>
          <w:sz w:val="24"/>
          <w:szCs w:val="24"/>
        </w:rPr>
        <w:t xml:space="preserve">I am writing </w:t>
      </w:r>
      <w:r w:rsidR="00CF72CB" w:rsidRPr="00CF0672">
        <w:rPr>
          <w:rFonts w:ascii="Arial" w:hAnsi="Arial" w:cs="Arial"/>
          <w:sz w:val="24"/>
          <w:szCs w:val="24"/>
        </w:rPr>
        <w:t xml:space="preserve">to you regarding Budget Item 0985-220-0001 </w:t>
      </w:r>
      <w:r w:rsidR="0032538D" w:rsidRPr="00CF0672">
        <w:rPr>
          <w:rFonts w:ascii="Arial" w:hAnsi="Arial" w:cs="Arial"/>
          <w:sz w:val="24"/>
          <w:szCs w:val="24"/>
        </w:rPr>
        <w:t xml:space="preserve">and </w:t>
      </w:r>
      <w:r w:rsidR="001401BB">
        <w:rPr>
          <w:rFonts w:ascii="Arial" w:hAnsi="Arial" w:cs="Arial"/>
          <w:sz w:val="24"/>
          <w:szCs w:val="24"/>
        </w:rPr>
        <w:t xml:space="preserve">the </w:t>
      </w:r>
      <w:r w:rsidR="0032538D" w:rsidRPr="00CF0672">
        <w:rPr>
          <w:rFonts w:ascii="Arial" w:hAnsi="Arial" w:cs="Arial"/>
          <w:sz w:val="24"/>
          <w:szCs w:val="24"/>
        </w:rPr>
        <w:t xml:space="preserve">associated proposed Education Trailer Bill language to amend Education Section 47614.5 regarding the Charter School Facility Grant Program (SB 740 Grant Program) administered by the California School Finance Authority within the State Treasurer’s Office.  </w:t>
      </w:r>
    </w:p>
    <w:p w14:paraId="3E7278B4" w14:textId="488D5593" w:rsidR="00044F6C" w:rsidRPr="00CF0672" w:rsidRDefault="00044F6C" w:rsidP="00FE5693">
      <w:pPr>
        <w:rPr>
          <w:rFonts w:ascii="Arial" w:hAnsi="Arial" w:cs="Arial"/>
          <w:sz w:val="24"/>
          <w:szCs w:val="24"/>
        </w:rPr>
      </w:pPr>
    </w:p>
    <w:p w14:paraId="7118CD7A" w14:textId="7DD10554" w:rsidR="00044F6C" w:rsidRPr="00CF0672" w:rsidRDefault="00044F6C" w:rsidP="00044F6C">
      <w:pPr>
        <w:rPr>
          <w:rFonts w:ascii="Arial" w:hAnsi="Arial" w:cs="Arial"/>
          <w:b/>
          <w:bCs/>
          <w:sz w:val="24"/>
          <w:szCs w:val="24"/>
        </w:rPr>
      </w:pPr>
      <w:r w:rsidRPr="00CF0672">
        <w:rPr>
          <w:rFonts w:ascii="Arial" w:hAnsi="Arial" w:cs="Arial"/>
          <w:bCs/>
          <w:sz w:val="24"/>
          <w:szCs w:val="24"/>
        </w:rPr>
        <w:t>This year, the Governor proposed a base increase of $28.3 million to the program appropriation to provide funding at the COLA adjusted rate.</w:t>
      </w:r>
      <w:r w:rsidRPr="00CF0672">
        <w:rPr>
          <w:rFonts w:ascii="Arial" w:hAnsi="Arial" w:cs="Arial"/>
          <w:b/>
          <w:bCs/>
          <w:sz w:val="24"/>
          <w:szCs w:val="24"/>
        </w:rPr>
        <w:t xml:space="preserve"> We strongly support the Governor’s Budget increase in funding for the program</w:t>
      </w:r>
      <w:r w:rsidR="00D07722" w:rsidRPr="00CF0672">
        <w:rPr>
          <w:rFonts w:ascii="Arial" w:hAnsi="Arial" w:cs="Arial"/>
          <w:b/>
          <w:bCs/>
          <w:sz w:val="24"/>
          <w:szCs w:val="24"/>
        </w:rPr>
        <w:t xml:space="preserve"> and </w:t>
      </w:r>
      <w:r w:rsidR="003F4BCE">
        <w:rPr>
          <w:rFonts w:ascii="Arial" w:hAnsi="Arial" w:cs="Arial"/>
          <w:b/>
          <w:bCs/>
          <w:sz w:val="24"/>
          <w:szCs w:val="24"/>
        </w:rPr>
        <w:t xml:space="preserve">urge you </w:t>
      </w:r>
      <w:r w:rsidR="00D07722" w:rsidRPr="00CF0672">
        <w:rPr>
          <w:rFonts w:ascii="Arial" w:hAnsi="Arial" w:cs="Arial"/>
          <w:b/>
          <w:bCs/>
          <w:sz w:val="24"/>
          <w:szCs w:val="24"/>
        </w:rPr>
        <w:t>to consider any necessary addit</w:t>
      </w:r>
      <w:r w:rsidR="003F4BCE">
        <w:rPr>
          <w:rFonts w:ascii="Arial" w:hAnsi="Arial" w:cs="Arial"/>
          <w:b/>
          <w:bCs/>
          <w:sz w:val="24"/>
          <w:szCs w:val="24"/>
        </w:rPr>
        <w:t>i</w:t>
      </w:r>
      <w:r w:rsidR="00D07722" w:rsidRPr="00CF0672">
        <w:rPr>
          <w:rFonts w:ascii="Arial" w:hAnsi="Arial" w:cs="Arial"/>
          <w:b/>
          <w:bCs/>
          <w:sz w:val="24"/>
          <w:szCs w:val="24"/>
        </w:rPr>
        <w:t>onal funds needed to fully meet eligibility in the current and budget year</w:t>
      </w:r>
      <w:r w:rsidRPr="00CF0672">
        <w:rPr>
          <w:rFonts w:ascii="Arial" w:hAnsi="Arial" w:cs="Arial"/>
          <w:b/>
          <w:bCs/>
          <w:sz w:val="24"/>
          <w:szCs w:val="24"/>
        </w:rPr>
        <w:t xml:space="preserve">. </w:t>
      </w:r>
      <w:r w:rsidRPr="00CF0672">
        <w:rPr>
          <w:rFonts w:ascii="Arial" w:hAnsi="Arial" w:cs="Arial"/>
          <w:bCs/>
          <w:sz w:val="24"/>
          <w:szCs w:val="24"/>
        </w:rPr>
        <w:t>However, we are also concerned about proposed Trailer Bill language that could eliminate or reduce the impact of the much-needed rate increase that was enacted in last years’ budget.</w:t>
      </w:r>
      <w:r w:rsidRPr="00CF0672">
        <w:rPr>
          <w:rFonts w:ascii="Arial" w:hAnsi="Arial" w:cs="Arial"/>
          <w:b/>
          <w:bCs/>
          <w:sz w:val="24"/>
          <w:szCs w:val="24"/>
        </w:rPr>
        <w:t xml:space="preserve"> We encourage you to reject the proposed Trailer Bill Language to Education Code section 47614.5.</w:t>
      </w:r>
    </w:p>
    <w:p w14:paraId="2B752ED8" w14:textId="4992D821" w:rsidR="0032538D" w:rsidRPr="00CF0672" w:rsidRDefault="0032538D" w:rsidP="00FE5693">
      <w:pPr>
        <w:rPr>
          <w:rFonts w:ascii="Arial" w:hAnsi="Arial" w:cs="Arial"/>
          <w:sz w:val="24"/>
          <w:szCs w:val="24"/>
        </w:rPr>
      </w:pPr>
    </w:p>
    <w:p w14:paraId="217A44A7" w14:textId="2C717AEF" w:rsidR="0032538D" w:rsidRPr="00CF0672" w:rsidRDefault="0032538D" w:rsidP="00FE5693">
      <w:pPr>
        <w:rPr>
          <w:rFonts w:ascii="Arial" w:hAnsi="Arial" w:cs="Arial"/>
          <w:sz w:val="24"/>
          <w:szCs w:val="24"/>
        </w:rPr>
      </w:pPr>
      <w:r w:rsidRPr="00CF0672">
        <w:rPr>
          <w:rFonts w:ascii="Arial" w:hAnsi="Arial" w:cs="Arial"/>
          <w:sz w:val="24"/>
          <w:szCs w:val="24"/>
        </w:rPr>
        <w:t xml:space="preserve">The SB 740 Grant Program has been a highly successful </w:t>
      </w:r>
      <w:r w:rsidR="002A5877" w:rsidRPr="00CF0672">
        <w:rPr>
          <w:rFonts w:ascii="Arial" w:hAnsi="Arial" w:cs="Arial"/>
          <w:sz w:val="24"/>
          <w:szCs w:val="24"/>
        </w:rPr>
        <w:t>program</w:t>
      </w:r>
      <w:r w:rsidR="00CF72CB" w:rsidRPr="00CF0672">
        <w:rPr>
          <w:rFonts w:ascii="Arial" w:hAnsi="Arial" w:cs="Arial"/>
          <w:sz w:val="24"/>
          <w:szCs w:val="24"/>
        </w:rPr>
        <w:t xml:space="preserve"> in</w:t>
      </w:r>
      <w:r w:rsidRPr="00CF0672">
        <w:rPr>
          <w:rFonts w:ascii="Arial" w:hAnsi="Arial" w:cs="Arial"/>
          <w:sz w:val="24"/>
          <w:szCs w:val="24"/>
        </w:rPr>
        <w:t xml:space="preserve"> providing partial rent and lease cost reimbursement to </w:t>
      </w:r>
      <w:r w:rsidR="002A5877" w:rsidRPr="00CF0672">
        <w:rPr>
          <w:rFonts w:ascii="Arial" w:hAnsi="Arial" w:cs="Arial"/>
          <w:sz w:val="24"/>
          <w:szCs w:val="24"/>
        </w:rPr>
        <w:t>charter</w:t>
      </w:r>
      <w:r w:rsidR="00D07722" w:rsidRPr="00CF0672">
        <w:rPr>
          <w:rFonts w:ascii="Arial" w:hAnsi="Arial" w:cs="Arial"/>
          <w:sz w:val="24"/>
          <w:szCs w:val="24"/>
        </w:rPr>
        <w:t xml:space="preserve"> schools in </w:t>
      </w:r>
      <w:r w:rsidRPr="00CF0672">
        <w:rPr>
          <w:rFonts w:ascii="Arial" w:hAnsi="Arial" w:cs="Arial"/>
          <w:sz w:val="24"/>
          <w:szCs w:val="24"/>
        </w:rPr>
        <w:t xml:space="preserve">areas </w:t>
      </w:r>
      <w:r w:rsidR="00D07722" w:rsidRPr="00CF0672">
        <w:rPr>
          <w:rFonts w:ascii="Arial" w:hAnsi="Arial" w:cs="Arial"/>
          <w:sz w:val="24"/>
          <w:szCs w:val="24"/>
        </w:rPr>
        <w:t xml:space="preserve">with high Free and Reduced Price Meal Eligibility </w:t>
      </w:r>
      <w:r w:rsidRPr="00CF0672">
        <w:rPr>
          <w:rFonts w:ascii="Arial" w:hAnsi="Arial" w:cs="Arial"/>
          <w:sz w:val="24"/>
          <w:szCs w:val="24"/>
        </w:rPr>
        <w:t xml:space="preserve">that must </w:t>
      </w:r>
      <w:r w:rsidR="002A5877" w:rsidRPr="00CF0672">
        <w:rPr>
          <w:rFonts w:ascii="Arial" w:hAnsi="Arial" w:cs="Arial"/>
          <w:sz w:val="24"/>
          <w:szCs w:val="24"/>
        </w:rPr>
        <w:t>operate</w:t>
      </w:r>
      <w:r w:rsidRPr="00CF0672">
        <w:rPr>
          <w:rFonts w:ascii="Arial" w:hAnsi="Arial" w:cs="Arial"/>
          <w:sz w:val="24"/>
          <w:szCs w:val="24"/>
        </w:rPr>
        <w:t xml:space="preserve"> in private lea</w:t>
      </w:r>
      <w:r w:rsidR="00D07722" w:rsidRPr="00CF0672">
        <w:rPr>
          <w:rFonts w:ascii="Arial" w:hAnsi="Arial" w:cs="Arial"/>
          <w:sz w:val="24"/>
          <w:szCs w:val="24"/>
        </w:rPr>
        <w:t>sed facilities, due to insuff</w:t>
      </w:r>
      <w:r w:rsidR="001401BB">
        <w:rPr>
          <w:rFonts w:ascii="Arial" w:hAnsi="Arial" w:cs="Arial"/>
          <w:sz w:val="24"/>
          <w:szCs w:val="24"/>
        </w:rPr>
        <w:t>ici</w:t>
      </w:r>
      <w:r w:rsidR="00D07722" w:rsidRPr="00CF0672">
        <w:rPr>
          <w:rFonts w:ascii="Arial" w:hAnsi="Arial" w:cs="Arial"/>
          <w:sz w:val="24"/>
          <w:szCs w:val="24"/>
        </w:rPr>
        <w:t>ent access to</w:t>
      </w:r>
      <w:r w:rsidRPr="00CF0672">
        <w:rPr>
          <w:rFonts w:ascii="Arial" w:hAnsi="Arial" w:cs="Arial"/>
          <w:sz w:val="24"/>
          <w:szCs w:val="24"/>
        </w:rPr>
        <w:t xml:space="preserve"> school </w:t>
      </w:r>
      <w:r w:rsidR="002A5877" w:rsidRPr="00CF0672">
        <w:rPr>
          <w:rFonts w:ascii="Arial" w:hAnsi="Arial" w:cs="Arial"/>
          <w:sz w:val="24"/>
          <w:szCs w:val="24"/>
        </w:rPr>
        <w:t>district</w:t>
      </w:r>
      <w:r w:rsidR="00D07722" w:rsidRPr="00CF0672">
        <w:rPr>
          <w:rFonts w:ascii="Arial" w:hAnsi="Arial" w:cs="Arial"/>
          <w:sz w:val="24"/>
          <w:szCs w:val="24"/>
        </w:rPr>
        <w:t xml:space="preserve"> facilities</w:t>
      </w:r>
      <w:r w:rsidRPr="00CF0672">
        <w:rPr>
          <w:rFonts w:ascii="Arial" w:hAnsi="Arial" w:cs="Arial"/>
          <w:sz w:val="24"/>
          <w:szCs w:val="24"/>
        </w:rPr>
        <w:t xml:space="preserve">. </w:t>
      </w:r>
      <w:r w:rsidR="002A5877" w:rsidRPr="00CF0672">
        <w:rPr>
          <w:rFonts w:ascii="Arial" w:hAnsi="Arial" w:cs="Arial"/>
          <w:sz w:val="24"/>
          <w:szCs w:val="24"/>
        </w:rPr>
        <w:t>Last year, the Legislature and the Governor recognized that this program had never received an</w:t>
      </w:r>
      <w:r w:rsidR="001401BB">
        <w:rPr>
          <w:rFonts w:ascii="Arial" w:hAnsi="Arial" w:cs="Arial"/>
          <w:sz w:val="24"/>
          <w:szCs w:val="24"/>
        </w:rPr>
        <w:t xml:space="preserve"> </w:t>
      </w:r>
      <w:r w:rsidR="002A5877" w:rsidRPr="00CF0672">
        <w:rPr>
          <w:rFonts w:ascii="Arial" w:hAnsi="Arial" w:cs="Arial"/>
          <w:sz w:val="24"/>
          <w:szCs w:val="24"/>
        </w:rPr>
        <w:t xml:space="preserve">adjustment to allowable cost caps since the program was established in 2001 and provided a much-needed rate increase to keep pace with the average statewide cost of living. </w:t>
      </w:r>
      <w:r w:rsidR="007F6A32" w:rsidRPr="00CF0672">
        <w:rPr>
          <w:rFonts w:ascii="Arial" w:hAnsi="Arial" w:cs="Arial"/>
          <w:sz w:val="24"/>
          <w:szCs w:val="24"/>
        </w:rPr>
        <w:t xml:space="preserve">However, additional funding was not included in the </w:t>
      </w:r>
      <w:r w:rsidR="00CB3BAC" w:rsidRPr="00CF0672">
        <w:rPr>
          <w:rFonts w:ascii="Arial" w:hAnsi="Arial" w:cs="Arial"/>
          <w:sz w:val="24"/>
          <w:szCs w:val="24"/>
        </w:rPr>
        <w:t>budget to</w:t>
      </w:r>
      <w:r w:rsidR="007F6A32" w:rsidRPr="00CF0672">
        <w:rPr>
          <w:rFonts w:ascii="Arial" w:hAnsi="Arial" w:cs="Arial"/>
          <w:sz w:val="24"/>
          <w:szCs w:val="24"/>
        </w:rPr>
        <w:t xml:space="preserve"> </w:t>
      </w:r>
      <w:r w:rsidR="00CB3BAC" w:rsidRPr="00CF0672">
        <w:rPr>
          <w:rFonts w:ascii="Arial" w:hAnsi="Arial" w:cs="Arial"/>
          <w:sz w:val="24"/>
          <w:szCs w:val="24"/>
        </w:rPr>
        <w:t>accommodate</w:t>
      </w:r>
      <w:r w:rsidR="007F6A32" w:rsidRPr="00CF0672">
        <w:rPr>
          <w:rFonts w:ascii="Arial" w:hAnsi="Arial" w:cs="Arial"/>
          <w:sz w:val="24"/>
          <w:szCs w:val="24"/>
        </w:rPr>
        <w:t xml:space="preserve"> the rate adjustment.</w:t>
      </w:r>
    </w:p>
    <w:p w14:paraId="334AF07C" w14:textId="60C43626" w:rsidR="007F6A32" w:rsidRPr="00CF0672" w:rsidRDefault="007F6A32" w:rsidP="00FE5693">
      <w:pPr>
        <w:rPr>
          <w:rFonts w:ascii="Arial" w:hAnsi="Arial" w:cs="Arial"/>
          <w:sz w:val="24"/>
          <w:szCs w:val="24"/>
        </w:rPr>
      </w:pPr>
    </w:p>
    <w:p w14:paraId="0C0753FC" w14:textId="3D7C788A" w:rsidR="00D550E1" w:rsidRPr="00CF0672" w:rsidRDefault="007F6A32" w:rsidP="00FE5693">
      <w:pPr>
        <w:rPr>
          <w:rFonts w:ascii="Arial" w:hAnsi="Arial" w:cs="Arial"/>
          <w:sz w:val="24"/>
          <w:szCs w:val="24"/>
        </w:rPr>
      </w:pPr>
      <w:r w:rsidRPr="00CF0672">
        <w:rPr>
          <w:rFonts w:ascii="Arial" w:hAnsi="Arial" w:cs="Arial"/>
          <w:sz w:val="24"/>
          <w:szCs w:val="24"/>
        </w:rPr>
        <w:t xml:space="preserve">Under the </w:t>
      </w:r>
      <w:r w:rsidR="00CB3BAC" w:rsidRPr="00CF0672">
        <w:rPr>
          <w:rFonts w:ascii="Arial" w:hAnsi="Arial" w:cs="Arial"/>
          <w:sz w:val="24"/>
          <w:szCs w:val="24"/>
        </w:rPr>
        <w:t>current</w:t>
      </w:r>
      <w:r w:rsidRPr="00CF0672">
        <w:rPr>
          <w:rFonts w:ascii="Arial" w:hAnsi="Arial" w:cs="Arial"/>
          <w:sz w:val="24"/>
          <w:szCs w:val="24"/>
        </w:rPr>
        <w:t xml:space="preserve"> statute, if the program is oversubscribed in a given year, the shortfall must be </w:t>
      </w:r>
      <w:r w:rsidR="00365355" w:rsidRPr="00CF0672">
        <w:rPr>
          <w:rFonts w:ascii="Arial" w:hAnsi="Arial" w:cs="Arial"/>
          <w:sz w:val="24"/>
          <w:szCs w:val="24"/>
        </w:rPr>
        <w:t xml:space="preserve">backfilled in the </w:t>
      </w:r>
      <w:r w:rsidR="00CB3BAC" w:rsidRPr="00CF0672">
        <w:rPr>
          <w:rFonts w:ascii="Arial" w:hAnsi="Arial" w:cs="Arial"/>
          <w:sz w:val="24"/>
          <w:szCs w:val="24"/>
        </w:rPr>
        <w:t>subsequent</w:t>
      </w:r>
      <w:r w:rsidR="00365355" w:rsidRPr="00CF0672">
        <w:rPr>
          <w:rFonts w:ascii="Arial" w:hAnsi="Arial" w:cs="Arial"/>
          <w:sz w:val="24"/>
          <w:szCs w:val="24"/>
        </w:rPr>
        <w:t xml:space="preserve"> funding round before new grant</w:t>
      </w:r>
      <w:r w:rsidR="00CF72CB" w:rsidRPr="00CF0672">
        <w:rPr>
          <w:rFonts w:ascii="Arial" w:hAnsi="Arial" w:cs="Arial"/>
          <w:sz w:val="24"/>
          <w:szCs w:val="24"/>
        </w:rPr>
        <w:t xml:space="preserve">s may be funded. </w:t>
      </w:r>
      <w:r w:rsidR="00365355" w:rsidRPr="00CF0672">
        <w:rPr>
          <w:rFonts w:ascii="Arial" w:hAnsi="Arial" w:cs="Arial"/>
          <w:sz w:val="24"/>
          <w:szCs w:val="24"/>
        </w:rPr>
        <w:t xml:space="preserve">This provides necessary </w:t>
      </w:r>
      <w:r w:rsidR="00CB3BAC" w:rsidRPr="00CF0672">
        <w:rPr>
          <w:rFonts w:ascii="Arial" w:hAnsi="Arial" w:cs="Arial"/>
          <w:sz w:val="24"/>
          <w:szCs w:val="24"/>
        </w:rPr>
        <w:t>predictability</w:t>
      </w:r>
      <w:r w:rsidR="00365355" w:rsidRPr="00CF0672">
        <w:rPr>
          <w:rFonts w:ascii="Arial" w:hAnsi="Arial" w:cs="Arial"/>
          <w:sz w:val="24"/>
          <w:szCs w:val="24"/>
        </w:rPr>
        <w:t xml:space="preserve"> for grant recipients when </w:t>
      </w:r>
      <w:r w:rsidR="00CF72CB" w:rsidRPr="00CF0672">
        <w:rPr>
          <w:rFonts w:ascii="Arial" w:hAnsi="Arial" w:cs="Arial"/>
          <w:sz w:val="24"/>
          <w:szCs w:val="24"/>
        </w:rPr>
        <w:t>participation is</w:t>
      </w:r>
      <w:r w:rsidR="00365355" w:rsidRPr="00CF0672">
        <w:rPr>
          <w:rFonts w:ascii="Arial" w:hAnsi="Arial" w:cs="Arial"/>
          <w:sz w:val="24"/>
          <w:szCs w:val="24"/>
        </w:rPr>
        <w:t xml:space="preserve"> not </w:t>
      </w:r>
      <w:r w:rsidR="00CF72CB" w:rsidRPr="00CF0672">
        <w:rPr>
          <w:rFonts w:ascii="Arial" w:hAnsi="Arial" w:cs="Arial"/>
          <w:sz w:val="24"/>
          <w:szCs w:val="24"/>
        </w:rPr>
        <w:t>fully known</w:t>
      </w:r>
      <w:r w:rsidR="00365355" w:rsidRPr="00CF0672">
        <w:rPr>
          <w:rFonts w:ascii="Arial" w:hAnsi="Arial" w:cs="Arial"/>
          <w:sz w:val="24"/>
          <w:szCs w:val="24"/>
        </w:rPr>
        <w:t xml:space="preserve"> when the budget is enacted.  With the new rate increase, CSFA is </w:t>
      </w:r>
      <w:r w:rsidR="00CB3BAC" w:rsidRPr="00CF0672">
        <w:rPr>
          <w:rFonts w:ascii="Arial" w:hAnsi="Arial" w:cs="Arial"/>
          <w:sz w:val="24"/>
          <w:szCs w:val="24"/>
        </w:rPr>
        <w:t>predicting</w:t>
      </w:r>
      <w:r w:rsidR="00365355" w:rsidRPr="00CF0672">
        <w:rPr>
          <w:rFonts w:ascii="Arial" w:hAnsi="Arial" w:cs="Arial"/>
          <w:sz w:val="24"/>
          <w:szCs w:val="24"/>
        </w:rPr>
        <w:t xml:space="preserve"> a funding shortfall in 2017-18 that </w:t>
      </w:r>
      <w:r w:rsidR="00CB3BAC" w:rsidRPr="00CF0672">
        <w:rPr>
          <w:rFonts w:ascii="Arial" w:hAnsi="Arial" w:cs="Arial"/>
          <w:sz w:val="24"/>
          <w:szCs w:val="24"/>
        </w:rPr>
        <w:t>could</w:t>
      </w:r>
      <w:r w:rsidR="00365355" w:rsidRPr="00CF0672">
        <w:rPr>
          <w:rFonts w:ascii="Arial" w:hAnsi="Arial" w:cs="Arial"/>
          <w:sz w:val="24"/>
          <w:szCs w:val="24"/>
        </w:rPr>
        <w:t xml:space="preserve"> be as much as twenty percent. </w:t>
      </w:r>
      <w:r w:rsidR="00CB3BAC" w:rsidRPr="00CF0672">
        <w:rPr>
          <w:rFonts w:ascii="Arial" w:hAnsi="Arial" w:cs="Arial"/>
          <w:sz w:val="24"/>
          <w:szCs w:val="24"/>
        </w:rPr>
        <w:t>Proposed</w:t>
      </w:r>
      <w:r w:rsidR="00365355" w:rsidRPr="00CF0672">
        <w:rPr>
          <w:rFonts w:ascii="Arial" w:hAnsi="Arial" w:cs="Arial"/>
          <w:sz w:val="24"/>
          <w:szCs w:val="24"/>
        </w:rPr>
        <w:t xml:space="preserve"> Trailer Bill language would eliminate the backfill </w:t>
      </w:r>
      <w:r w:rsidR="00CB3BAC" w:rsidRPr="00CF0672">
        <w:rPr>
          <w:rFonts w:ascii="Arial" w:hAnsi="Arial" w:cs="Arial"/>
          <w:sz w:val="24"/>
          <w:szCs w:val="24"/>
        </w:rPr>
        <w:t>provision</w:t>
      </w:r>
      <w:r w:rsidR="00CF72CB" w:rsidRPr="00CF0672">
        <w:rPr>
          <w:rFonts w:ascii="Arial" w:hAnsi="Arial" w:cs="Arial"/>
          <w:sz w:val="24"/>
          <w:szCs w:val="24"/>
        </w:rPr>
        <w:t xml:space="preserve"> and, as a result, schools would </w:t>
      </w:r>
      <w:r w:rsidR="00365355" w:rsidRPr="00CF0672">
        <w:rPr>
          <w:rFonts w:ascii="Arial" w:hAnsi="Arial" w:cs="Arial"/>
          <w:sz w:val="24"/>
          <w:szCs w:val="24"/>
        </w:rPr>
        <w:t xml:space="preserve">face </w:t>
      </w:r>
      <w:r w:rsidR="00365355" w:rsidRPr="00CF0672">
        <w:rPr>
          <w:rFonts w:ascii="Arial" w:hAnsi="Arial" w:cs="Arial"/>
          <w:sz w:val="24"/>
          <w:szCs w:val="24"/>
        </w:rPr>
        <w:lastRenderedPageBreak/>
        <w:t xml:space="preserve">real cuts to their 2017-18 funding. Enacting this change would impose a current year cut that will pull the rug out from under schools that have assumed full funding under the provisions of current law. Imposing such a drastic and unplanned cut to current year budgets is particularly alarming in a year in which there are significant increases projected in </w:t>
      </w:r>
      <w:r w:rsidR="00CB3BAC" w:rsidRPr="00CF0672">
        <w:rPr>
          <w:rFonts w:ascii="Arial" w:hAnsi="Arial" w:cs="Arial"/>
          <w:sz w:val="24"/>
          <w:szCs w:val="24"/>
        </w:rPr>
        <w:t>Proposition</w:t>
      </w:r>
      <w:r w:rsidR="00365355" w:rsidRPr="00CF0672">
        <w:rPr>
          <w:rFonts w:ascii="Arial" w:hAnsi="Arial" w:cs="Arial"/>
          <w:sz w:val="24"/>
          <w:szCs w:val="24"/>
        </w:rPr>
        <w:t xml:space="preserve"> 98 funding overall. </w:t>
      </w:r>
    </w:p>
    <w:p w14:paraId="3088AA87" w14:textId="6529A65D" w:rsidR="00D550E1" w:rsidRPr="00CF0672" w:rsidRDefault="00D550E1" w:rsidP="00FE5693">
      <w:pPr>
        <w:rPr>
          <w:rFonts w:ascii="Arial" w:hAnsi="Arial" w:cs="Arial"/>
          <w:sz w:val="24"/>
          <w:szCs w:val="24"/>
        </w:rPr>
      </w:pPr>
    </w:p>
    <w:p w14:paraId="4ED58336" w14:textId="7984714F" w:rsidR="007633AE" w:rsidRPr="00CF0672" w:rsidRDefault="007633AE" w:rsidP="00FE5693">
      <w:pPr>
        <w:rPr>
          <w:rFonts w:ascii="Arial" w:hAnsi="Arial" w:cs="Arial"/>
          <w:sz w:val="24"/>
          <w:szCs w:val="24"/>
        </w:rPr>
      </w:pPr>
      <w:r w:rsidRPr="00CF0672">
        <w:rPr>
          <w:rFonts w:ascii="Arial" w:hAnsi="Arial" w:cs="Arial"/>
          <w:sz w:val="24"/>
          <w:szCs w:val="24"/>
        </w:rPr>
        <w:t xml:space="preserve">We have </w:t>
      </w:r>
      <w:r w:rsidR="00CB3BAC" w:rsidRPr="00CF0672">
        <w:rPr>
          <w:rFonts w:ascii="Arial" w:hAnsi="Arial" w:cs="Arial"/>
          <w:sz w:val="24"/>
          <w:szCs w:val="24"/>
        </w:rPr>
        <w:t>additional</w:t>
      </w:r>
      <w:r w:rsidRPr="00CF0672">
        <w:rPr>
          <w:rFonts w:ascii="Arial" w:hAnsi="Arial" w:cs="Arial"/>
          <w:sz w:val="24"/>
          <w:szCs w:val="24"/>
        </w:rPr>
        <w:t xml:space="preserve"> concerns about </w:t>
      </w:r>
      <w:r w:rsidR="001401BB">
        <w:rPr>
          <w:rFonts w:ascii="Arial" w:hAnsi="Arial" w:cs="Arial"/>
          <w:sz w:val="24"/>
          <w:szCs w:val="24"/>
        </w:rPr>
        <w:t xml:space="preserve">the </w:t>
      </w:r>
      <w:r w:rsidRPr="00CF0672">
        <w:rPr>
          <w:rFonts w:ascii="Arial" w:hAnsi="Arial" w:cs="Arial"/>
          <w:sz w:val="24"/>
          <w:szCs w:val="24"/>
        </w:rPr>
        <w:t xml:space="preserve">Trailer Bill </w:t>
      </w:r>
      <w:r w:rsidR="00CB3BAC" w:rsidRPr="00CF0672">
        <w:rPr>
          <w:rFonts w:ascii="Arial" w:hAnsi="Arial" w:cs="Arial"/>
          <w:sz w:val="24"/>
          <w:szCs w:val="24"/>
        </w:rPr>
        <w:t>language</w:t>
      </w:r>
      <w:r w:rsidRPr="00CF0672">
        <w:rPr>
          <w:rFonts w:ascii="Arial" w:hAnsi="Arial" w:cs="Arial"/>
          <w:sz w:val="24"/>
          <w:szCs w:val="24"/>
        </w:rPr>
        <w:t xml:space="preserve"> that would cap program eligibility to statewide COLA rates.  While we appreciate the concern of </w:t>
      </w:r>
      <w:r w:rsidR="00CB3BAC" w:rsidRPr="00CF0672">
        <w:rPr>
          <w:rFonts w:ascii="Arial" w:hAnsi="Arial" w:cs="Arial"/>
          <w:sz w:val="24"/>
          <w:szCs w:val="24"/>
        </w:rPr>
        <w:t>controlling</w:t>
      </w:r>
      <w:r w:rsidRPr="00CF0672">
        <w:rPr>
          <w:rFonts w:ascii="Arial" w:hAnsi="Arial" w:cs="Arial"/>
          <w:sz w:val="24"/>
          <w:szCs w:val="24"/>
        </w:rPr>
        <w:t xml:space="preserve"> program growth, the proposed language is too restrictive because it does not take into account the many reason</w:t>
      </w:r>
      <w:r w:rsidR="001401BB">
        <w:rPr>
          <w:rFonts w:ascii="Arial" w:hAnsi="Arial" w:cs="Arial"/>
          <w:sz w:val="24"/>
          <w:szCs w:val="24"/>
        </w:rPr>
        <w:t>s</w:t>
      </w:r>
      <w:r w:rsidRPr="00CF0672">
        <w:rPr>
          <w:rFonts w:ascii="Arial" w:hAnsi="Arial" w:cs="Arial"/>
          <w:sz w:val="24"/>
          <w:szCs w:val="24"/>
        </w:rPr>
        <w:t xml:space="preserve"> a school’s lease may increase in excess of a statewide COLA, such as local real estate conditions or changes in the condition or size of the facility, such as additional space or facility improvements. Without consideration of these conditions, some schools could face </w:t>
      </w:r>
      <w:r w:rsidR="00CB3BAC" w:rsidRPr="00CF0672">
        <w:rPr>
          <w:rFonts w:ascii="Arial" w:hAnsi="Arial" w:cs="Arial"/>
          <w:sz w:val="24"/>
          <w:szCs w:val="24"/>
        </w:rPr>
        <w:t>disproportionate</w:t>
      </w:r>
      <w:r w:rsidRPr="00CF0672">
        <w:rPr>
          <w:rFonts w:ascii="Arial" w:hAnsi="Arial" w:cs="Arial"/>
          <w:sz w:val="24"/>
          <w:szCs w:val="24"/>
        </w:rPr>
        <w:t xml:space="preserve"> reductions in their eligibility even thought their total lease cost is completely reasonable. We request an amendment to allow the Authority some discretion to consider and accommodate local circumstances that may reasonably cause an increase in a lease cost beyond the statewide COLA rate.</w:t>
      </w:r>
    </w:p>
    <w:p w14:paraId="7AE52EE8" w14:textId="77777777" w:rsidR="007633AE" w:rsidRPr="00CF0672" w:rsidRDefault="007633AE" w:rsidP="00FE5693">
      <w:pPr>
        <w:rPr>
          <w:rFonts w:ascii="Arial" w:hAnsi="Arial" w:cs="Arial"/>
          <w:sz w:val="24"/>
          <w:szCs w:val="24"/>
        </w:rPr>
      </w:pPr>
    </w:p>
    <w:p w14:paraId="61E320A8" w14:textId="0BAB534E" w:rsidR="00425858" w:rsidRPr="00CF0672" w:rsidRDefault="00365355" w:rsidP="00FE5693">
      <w:pPr>
        <w:rPr>
          <w:rFonts w:ascii="Arial" w:hAnsi="Arial" w:cs="Arial"/>
          <w:sz w:val="24"/>
          <w:szCs w:val="24"/>
        </w:rPr>
      </w:pPr>
      <w:r w:rsidRPr="00CF0672">
        <w:rPr>
          <w:rFonts w:ascii="Arial" w:hAnsi="Arial" w:cs="Arial"/>
          <w:b/>
          <w:bCs/>
          <w:sz w:val="24"/>
          <w:szCs w:val="24"/>
        </w:rPr>
        <w:t>We urge you to work with CSFA and oth</w:t>
      </w:r>
      <w:r w:rsidR="007633AE" w:rsidRPr="00CF0672">
        <w:rPr>
          <w:rFonts w:ascii="Arial" w:hAnsi="Arial" w:cs="Arial"/>
          <w:b/>
          <w:bCs/>
          <w:sz w:val="24"/>
          <w:szCs w:val="24"/>
        </w:rPr>
        <w:t>e</w:t>
      </w:r>
      <w:r w:rsidRPr="00CF0672">
        <w:rPr>
          <w:rFonts w:ascii="Arial" w:hAnsi="Arial" w:cs="Arial"/>
          <w:b/>
          <w:bCs/>
          <w:sz w:val="24"/>
          <w:szCs w:val="24"/>
        </w:rPr>
        <w:t>r sta</w:t>
      </w:r>
      <w:r w:rsidR="007633AE" w:rsidRPr="00CF0672">
        <w:rPr>
          <w:rFonts w:ascii="Arial" w:hAnsi="Arial" w:cs="Arial"/>
          <w:b/>
          <w:bCs/>
          <w:sz w:val="24"/>
          <w:szCs w:val="24"/>
        </w:rPr>
        <w:t xml:space="preserve">keholders such as the </w:t>
      </w:r>
      <w:r w:rsidR="00CB3BAC" w:rsidRPr="00CF0672">
        <w:rPr>
          <w:rFonts w:ascii="Arial" w:hAnsi="Arial" w:cs="Arial"/>
          <w:b/>
          <w:bCs/>
          <w:sz w:val="24"/>
          <w:szCs w:val="24"/>
        </w:rPr>
        <w:t>California</w:t>
      </w:r>
      <w:r w:rsidR="007633AE" w:rsidRPr="00CF0672">
        <w:rPr>
          <w:rFonts w:ascii="Arial" w:hAnsi="Arial" w:cs="Arial"/>
          <w:b/>
          <w:bCs/>
          <w:sz w:val="24"/>
          <w:szCs w:val="24"/>
        </w:rPr>
        <w:t xml:space="preserve"> Charter Schools Association to allocate a funding level that will fully fund program eligibility based on the policy changes that you enacted last year, and to ensure predictable program funding for schools by rejecti</w:t>
      </w:r>
      <w:r w:rsidR="00425858" w:rsidRPr="00CF0672">
        <w:rPr>
          <w:rFonts w:ascii="Arial" w:hAnsi="Arial" w:cs="Arial"/>
          <w:b/>
          <w:bCs/>
          <w:sz w:val="24"/>
          <w:szCs w:val="24"/>
        </w:rPr>
        <w:t>ng the proposed Trailer Bill am</w:t>
      </w:r>
      <w:r w:rsidR="007633AE" w:rsidRPr="00CF0672">
        <w:rPr>
          <w:rFonts w:ascii="Arial" w:hAnsi="Arial" w:cs="Arial"/>
          <w:b/>
          <w:bCs/>
          <w:sz w:val="24"/>
          <w:szCs w:val="24"/>
        </w:rPr>
        <w:t>e</w:t>
      </w:r>
      <w:r w:rsidR="00425858" w:rsidRPr="00CF0672">
        <w:rPr>
          <w:rFonts w:ascii="Arial" w:hAnsi="Arial" w:cs="Arial"/>
          <w:b/>
          <w:bCs/>
          <w:sz w:val="24"/>
          <w:szCs w:val="24"/>
        </w:rPr>
        <w:t>n</w:t>
      </w:r>
      <w:r w:rsidR="007633AE" w:rsidRPr="00CF0672">
        <w:rPr>
          <w:rFonts w:ascii="Arial" w:hAnsi="Arial" w:cs="Arial"/>
          <w:b/>
          <w:bCs/>
          <w:sz w:val="24"/>
          <w:szCs w:val="24"/>
        </w:rPr>
        <w:t>dments</w:t>
      </w:r>
      <w:r w:rsidR="007633AE" w:rsidRPr="00CF0672">
        <w:rPr>
          <w:rFonts w:ascii="Arial" w:hAnsi="Arial" w:cs="Arial"/>
          <w:sz w:val="24"/>
          <w:szCs w:val="24"/>
        </w:rPr>
        <w:t>.</w:t>
      </w:r>
    </w:p>
    <w:p w14:paraId="31D2DDA0" w14:textId="60060463" w:rsidR="00D550E1" w:rsidRPr="00CF0672" w:rsidRDefault="007633AE" w:rsidP="00FE5693">
      <w:pPr>
        <w:rPr>
          <w:rFonts w:ascii="Arial" w:hAnsi="Arial" w:cs="Arial"/>
          <w:sz w:val="24"/>
          <w:szCs w:val="24"/>
        </w:rPr>
      </w:pPr>
      <w:r w:rsidRPr="00CF0672">
        <w:rPr>
          <w:rFonts w:ascii="Arial" w:hAnsi="Arial" w:cs="Arial"/>
          <w:sz w:val="24"/>
          <w:szCs w:val="24"/>
        </w:rPr>
        <w:t xml:space="preserve"> </w:t>
      </w:r>
    </w:p>
    <w:p w14:paraId="0A41D15E" w14:textId="64255F24" w:rsidR="000D742B" w:rsidRPr="00CF0672" w:rsidRDefault="000D742B" w:rsidP="00FE5693">
      <w:pPr>
        <w:rPr>
          <w:rFonts w:ascii="Arial" w:hAnsi="Arial" w:cs="Arial"/>
          <w:sz w:val="24"/>
          <w:szCs w:val="24"/>
        </w:rPr>
      </w:pPr>
      <w:r w:rsidRPr="00CF0672">
        <w:rPr>
          <w:rFonts w:ascii="Arial" w:hAnsi="Arial" w:cs="Arial"/>
          <w:sz w:val="24"/>
          <w:szCs w:val="24"/>
        </w:rPr>
        <w:t xml:space="preserve">If you have any further questions, please do not hesitate to contact me </w:t>
      </w:r>
      <w:r w:rsidR="00425858" w:rsidRPr="00CF0672">
        <w:rPr>
          <w:rFonts w:ascii="Arial" w:hAnsi="Arial" w:cs="Arial"/>
          <w:sz w:val="24"/>
          <w:szCs w:val="24"/>
        </w:rPr>
        <w:t xml:space="preserve">by phone </w:t>
      </w:r>
      <w:r w:rsidRPr="00CF0672">
        <w:rPr>
          <w:rFonts w:ascii="Arial" w:hAnsi="Arial" w:cs="Arial"/>
          <w:sz w:val="24"/>
          <w:szCs w:val="24"/>
        </w:rPr>
        <w:t xml:space="preserve">at </w:t>
      </w:r>
      <w:r w:rsidR="00425858" w:rsidRPr="00CF0672">
        <w:rPr>
          <w:rFonts w:ascii="Arial" w:hAnsi="Arial" w:cs="Arial"/>
          <w:sz w:val="24"/>
          <w:szCs w:val="24"/>
          <w:highlight w:val="yellow"/>
        </w:rPr>
        <w:t>XXX</w:t>
      </w:r>
      <w:r w:rsidR="00CF72CB" w:rsidRPr="00CF0672">
        <w:rPr>
          <w:rFonts w:ascii="Arial" w:hAnsi="Arial" w:cs="Arial"/>
          <w:sz w:val="24"/>
          <w:szCs w:val="24"/>
          <w:highlight w:val="yellow"/>
        </w:rPr>
        <w:t>-XXX-XXXX</w:t>
      </w:r>
      <w:r w:rsidR="00425858" w:rsidRPr="00CF0672">
        <w:rPr>
          <w:rFonts w:ascii="Arial" w:hAnsi="Arial" w:cs="Arial"/>
          <w:sz w:val="24"/>
          <w:szCs w:val="24"/>
        </w:rPr>
        <w:t xml:space="preserve"> or by email at </w:t>
      </w:r>
      <w:r w:rsidR="00425858" w:rsidRPr="00CF0672">
        <w:rPr>
          <w:rFonts w:ascii="Arial" w:hAnsi="Arial" w:cs="Arial"/>
          <w:sz w:val="24"/>
          <w:szCs w:val="24"/>
          <w:highlight w:val="yellow"/>
        </w:rPr>
        <w:t>XXX</w:t>
      </w:r>
      <w:r w:rsidR="00CF72CB" w:rsidRPr="00CF0672">
        <w:rPr>
          <w:rFonts w:ascii="Arial" w:hAnsi="Arial" w:cs="Arial"/>
          <w:sz w:val="24"/>
          <w:szCs w:val="24"/>
          <w:highlight w:val="yellow"/>
        </w:rPr>
        <w:t>@XXX.XXX</w:t>
      </w:r>
      <w:r w:rsidR="00431612" w:rsidRPr="00CF0672">
        <w:rPr>
          <w:rFonts w:ascii="Arial" w:hAnsi="Arial" w:cs="Arial"/>
          <w:sz w:val="24"/>
          <w:szCs w:val="24"/>
          <w:highlight w:val="yellow"/>
        </w:rPr>
        <w:t>.</w:t>
      </w:r>
      <w:r w:rsidR="00431612" w:rsidRPr="00CF0672">
        <w:rPr>
          <w:rFonts w:ascii="Arial" w:hAnsi="Arial" w:cs="Arial"/>
          <w:sz w:val="24"/>
          <w:szCs w:val="24"/>
        </w:rPr>
        <w:t xml:space="preserve"> </w:t>
      </w:r>
      <w:r w:rsidR="00044F6C" w:rsidRPr="00CF0672">
        <w:rPr>
          <w:rFonts w:ascii="Arial" w:hAnsi="Arial" w:cs="Arial"/>
          <w:sz w:val="24"/>
          <w:szCs w:val="24"/>
        </w:rPr>
        <w:t xml:space="preserve"> Thank you for your consideration.</w:t>
      </w:r>
    </w:p>
    <w:p w14:paraId="77AA588B" w14:textId="77777777" w:rsidR="000D742B" w:rsidRPr="00CF0672" w:rsidRDefault="000D742B" w:rsidP="00FE5693">
      <w:pPr>
        <w:rPr>
          <w:rFonts w:ascii="Arial" w:hAnsi="Arial" w:cs="Arial"/>
          <w:sz w:val="24"/>
          <w:szCs w:val="24"/>
        </w:rPr>
      </w:pPr>
    </w:p>
    <w:p w14:paraId="3D5CC979" w14:textId="17C9FF2E" w:rsidR="000D742B" w:rsidRPr="00CF0672" w:rsidRDefault="000D742B" w:rsidP="00FE5693">
      <w:pPr>
        <w:rPr>
          <w:rFonts w:ascii="Arial" w:hAnsi="Arial" w:cs="Arial"/>
          <w:sz w:val="24"/>
          <w:szCs w:val="24"/>
        </w:rPr>
      </w:pPr>
      <w:r w:rsidRPr="00CF0672">
        <w:rPr>
          <w:rFonts w:ascii="Arial" w:hAnsi="Arial" w:cs="Arial"/>
          <w:sz w:val="24"/>
          <w:szCs w:val="24"/>
        </w:rPr>
        <w:t>Sincerely,</w:t>
      </w:r>
    </w:p>
    <w:p w14:paraId="38040EE3" w14:textId="29974081" w:rsidR="000D742B" w:rsidRPr="00CF0672" w:rsidRDefault="000D742B" w:rsidP="00FE5693">
      <w:pPr>
        <w:rPr>
          <w:rFonts w:ascii="Arial" w:hAnsi="Arial" w:cs="Arial"/>
          <w:sz w:val="24"/>
          <w:szCs w:val="24"/>
        </w:rPr>
      </w:pPr>
    </w:p>
    <w:p w14:paraId="2A92565A" w14:textId="4B078B18" w:rsidR="00425858" w:rsidRPr="00CF0672" w:rsidRDefault="00425858" w:rsidP="00FE5693">
      <w:pPr>
        <w:rPr>
          <w:rFonts w:ascii="Arial" w:hAnsi="Arial" w:cs="Arial"/>
          <w:sz w:val="24"/>
          <w:szCs w:val="24"/>
        </w:rPr>
      </w:pPr>
    </w:p>
    <w:p w14:paraId="7B6FEDBC" w14:textId="77777777" w:rsidR="00425858" w:rsidRPr="00CF0672" w:rsidRDefault="00425858" w:rsidP="00FE5693">
      <w:pPr>
        <w:rPr>
          <w:rFonts w:ascii="Arial" w:hAnsi="Arial" w:cs="Arial"/>
          <w:sz w:val="24"/>
          <w:szCs w:val="24"/>
        </w:rPr>
      </w:pPr>
    </w:p>
    <w:p w14:paraId="10327360" w14:textId="31391402" w:rsidR="00E44AC6" w:rsidRPr="00CF0672" w:rsidRDefault="00CF72CB" w:rsidP="00FE5693">
      <w:pPr>
        <w:rPr>
          <w:rFonts w:ascii="Arial" w:hAnsi="Arial" w:cs="Arial"/>
          <w:sz w:val="24"/>
          <w:szCs w:val="24"/>
        </w:rPr>
      </w:pPr>
      <w:r w:rsidRPr="00CF0672">
        <w:rPr>
          <w:rFonts w:ascii="Arial" w:hAnsi="Arial" w:cs="Arial"/>
          <w:sz w:val="24"/>
          <w:szCs w:val="24"/>
          <w:highlight w:val="yellow"/>
        </w:rPr>
        <w:t>[Insert Name, Tile and School]</w:t>
      </w:r>
    </w:p>
    <w:p w14:paraId="5B2B3833" w14:textId="2E902261" w:rsidR="00100C2E" w:rsidRPr="00CF0672" w:rsidRDefault="00100C2E" w:rsidP="00FE5693">
      <w:pPr>
        <w:rPr>
          <w:rFonts w:ascii="Arial" w:hAnsi="Arial" w:cs="Arial"/>
          <w:sz w:val="24"/>
          <w:szCs w:val="24"/>
        </w:rPr>
      </w:pPr>
    </w:p>
    <w:p w14:paraId="7EBF71C2" w14:textId="1B48CD7D" w:rsidR="00100C2E" w:rsidRPr="00CF0672" w:rsidRDefault="00716881" w:rsidP="00FE5693">
      <w:pPr>
        <w:rPr>
          <w:rFonts w:ascii="Arial" w:hAnsi="Arial" w:cs="Arial"/>
          <w:sz w:val="24"/>
          <w:szCs w:val="24"/>
        </w:rPr>
      </w:pPr>
      <w:r w:rsidRPr="00CF0672">
        <w:rPr>
          <w:rFonts w:ascii="Arial" w:hAnsi="Arial" w:cs="Arial"/>
          <w:sz w:val="24"/>
          <w:szCs w:val="24"/>
        </w:rPr>
        <w:t>CC:</w:t>
      </w:r>
      <w:r w:rsidRPr="00CF0672">
        <w:rPr>
          <w:rFonts w:ascii="Arial" w:hAnsi="Arial" w:cs="Arial"/>
          <w:sz w:val="24"/>
          <w:szCs w:val="24"/>
        </w:rPr>
        <w:tab/>
        <w:t>The Honorable Rocky Chavez</w:t>
      </w:r>
    </w:p>
    <w:p w14:paraId="52FFEC4E" w14:textId="100C4889" w:rsidR="00716881" w:rsidRPr="00CF0672" w:rsidRDefault="00716881" w:rsidP="00FE5693">
      <w:pPr>
        <w:rPr>
          <w:rFonts w:ascii="Arial" w:hAnsi="Arial" w:cs="Arial"/>
          <w:sz w:val="24"/>
          <w:szCs w:val="24"/>
        </w:rPr>
      </w:pPr>
      <w:r w:rsidRPr="00CF0672">
        <w:rPr>
          <w:rFonts w:ascii="Arial" w:hAnsi="Arial" w:cs="Arial"/>
          <w:sz w:val="24"/>
          <w:szCs w:val="24"/>
        </w:rPr>
        <w:tab/>
        <w:t>The Honorable Monique Limon</w:t>
      </w:r>
    </w:p>
    <w:p w14:paraId="42475F46" w14:textId="6B82EC33" w:rsidR="00716881" w:rsidRPr="00CF0672" w:rsidRDefault="00716881" w:rsidP="00FE5693">
      <w:pPr>
        <w:rPr>
          <w:rFonts w:ascii="Arial" w:hAnsi="Arial" w:cs="Arial"/>
          <w:sz w:val="24"/>
          <w:szCs w:val="24"/>
        </w:rPr>
      </w:pPr>
      <w:r w:rsidRPr="00CF0672">
        <w:rPr>
          <w:rFonts w:ascii="Arial" w:hAnsi="Arial" w:cs="Arial"/>
          <w:sz w:val="24"/>
          <w:szCs w:val="24"/>
        </w:rPr>
        <w:tab/>
        <w:t>The Honorable Jose Medina</w:t>
      </w:r>
    </w:p>
    <w:p w14:paraId="18AC5E1C" w14:textId="5E1D589D" w:rsidR="00716881" w:rsidRPr="00CF0672" w:rsidRDefault="00716881" w:rsidP="00FE5693">
      <w:pPr>
        <w:rPr>
          <w:rFonts w:ascii="Arial" w:hAnsi="Arial" w:cs="Arial"/>
          <w:sz w:val="24"/>
          <w:szCs w:val="24"/>
        </w:rPr>
      </w:pPr>
      <w:r w:rsidRPr="00CF0672">
        <w:rPr>
          <w:rFonts w:ascii="Arial" w:hAnsi="Arial" w:cs="Arial"/>
          <w:sz w:val="24"/>
          <w:szCs w:val="24"/>
        </w:rPr>
        <w:tab/>
        <w:t>The Honorable Al Muratsuchi</w:t>
      </w:r>
    </w:p>
    <w:p w14:paraId="26DD6743" w14:textId="5F46BA0E" w:rsidR="00716881" w:rsidRPr="00CF0672" w:rsidRDefault="00716881" w:rsidP="00FE5693">
      <w:pPr>
        <w:rPr>
          <w:rFonts w:ascii="Arial" w:hAnsi="Arial" w:cs="Arial"/>
          <w:sz w:val="24"/>
          <w:szCs w:val="24"/>
        </w:rPr>
      </w:pPr>
      <w:r w:rsidRPr="00CF0672">
        <w:rPr>
          <w:rFonts w:ascii="Arial" w:hAnsi="Arial" w:cs="Arial"/>
          <w:sz w:val="24"/>
          <w:szCs w:val="24"/>
        </w:rPr>
        <w:tab/>
        <w:t>The Honorable Patrick O’Donnell</w:t>
      </w:r>
    </w:p>
    <w:p w14:paraId="375C8886" w14:textId="534B313E" w:rsidR="00716881" w:rsidRPr="00CF0672" w:rsidRDefault="00716881" w:rsidP="00FE5693">
      <w:pPr>
        <w:rPr>
          <w:rFonts w:ascii="Arial" w:hAnsi="Arial" w:cs="Arial"/>
          <w:sz w:val="24"/>
          <w:szCs w:val="24"/>
        </w:rPr>
      </w:pPr>
      <w:r w:rsidRPr="00CF0672">
        <w:rPr>
          <w:rFonts w:ascii="Arial" w:hAnsi="Arial" w:cs="Arial"/>
          <w:sz w:val="24"/>
          <w:szCs w:val="24"/>
        </w:rPr>
        <w:tab/>
        <w:t>The Honorable Randy Voepel</w:t>
      </w:r>
    </w:p>
    <w:p w14:paraId="06ACFD94" w14:textId="420C75B6" w:rsidR="00716881" w:rsidRPr="00CF0672" w:rsidRDefault="00716881" w:rsidP="00FE5693">
      <w:pPr>
        <w:rPr>
          <w:rFonts w:ascii="Arial" w:hAnsi="Arial" w:cs="Arial"/>
          <w:sz w:val="24"/>
          <w:szCs w:val="24"/>
        </w:rPr>
      </w:pPr>
      <w:r w:rsidRPr="00CF0672">
        <w:rPr>
          <w:rFonts w:ascii="Arial" w:hAnsi="Arial" w:cs="Arial"/>
          <w:sz w:val="24"/>
          <w:szCs w:val="24"/>
        </w:rPr>
        <w:tab/>
        <w:t>The Honorable Hannah-Beth Jackson</w:t>
      </w:r>
    </w:p>
    <w:p w14:paraId="730CA0A7" w14:textId="0071CB5A" w:rsidR="00716881" w:rsidRPr="00CF0672" w:rsidRDefault="00716881" w:rsidP="00FE5693">
      <w:pPr>
        <w:rPr>
          <w:rFonts w:ascii="Arial" w:hAnsi="Arial" w:cs="Arial"/>
          <w:sz w:val="24"/>
          <w:szCs w:val="24"/>
        </w:rPr>
      </w:pPr>
      <w:r w:rsidRPr="00CF0672">
        <w:rPr>
          <w:rFonts w:ascii="Arial" w:hAnsi="Arial" w:cs="Arial"/>
          <w:sz w:val="24"/>
          <w:szCs w:val="24"/>
        </w:rPr>
        <w:tab/>
        <w:t>The Honorable John M. W. Moorlach</w:t>
      </w:r>
    </w:p>
    <w:p w14:paraId="2892E8E1" w14:textId="17DC13C0" w:rsidR="00CF0672" w:rsidRPr="00CF0672" w:rsidRDefault="00CF0672" w:rsidP="00FE5693">
      <w:pPr>
        <w:rPr>
          <w:rFonts w:ascii="Arial" w:hAnsi="Arial" w:cs="Arial"/>
          <w:sz w:val="24"/>
          <w:szCs w:val="24"/>
        </w:rPr>
      </w:pPr>
      <w:r w:rsidRPr="00CF0672">
        <w:rPr>
          <w:rFonts w:ascii="Arial" w:hAnsi="Arial" w:cs="Arial"/>
          <w:sz w:val="24"/>
          <w:szCs w:val="24"/>
        </w:rPr>
        <w:tab/>
      </w:r>
      <w:r w:rsidR="006B2F3C">
        <w:rPr>
          <w:rFonts w:ascii="Arial" w:hAnsi="Arial" w:cs="Arial"/>
          <w:sz w:val="24"/>
          <w:szCs w:val="24"/>
        </w:rPr>
        <w:t>Jennifer Lam</w:t>
      </w:r>
      <w:r w:rsidRPr="00CF0672">
        <w:rPr>
          <w:rFonts w:ascii="Arial" w:hAnsi="Arial" w:cs="Arial"/>
          <w:sz w:val="24"/>
          <w:szCs w:val="24"/>
        </w:rPr>
        <w:t>, Assembly Republican Caucus</w:t>
      </w:r>
    </w:p>
    <w:p w14:paraId="00AD1071" w14:textId="0238A075" w:rsidR="00CF0672" w:rsidRPr="00CF0672" w:rsidRDefault="00CF0672" w:rsidP="00FE5693">
      <w:pPr>
        <w:rPr>
          <w:rFonts w:ascii="Arial" w:hAnsi="Arial" w:cs="Arial"/>
          <w:sz w:val="24"/>
          <w:szCs w:val="24"/>
        </w:rPr>
      </w:pPr>
      <w:r w:rsidRPr="00CF0672">
        <w:rPr>
          <w:rFonts w:ascii="Arial" w:hAnsi="Arial" w:cs="Arial"/>
          <w:sz w:val="24"/>
          <w:szCs w:val="24"/>
        </w:rPr>
        <w:tab/>
      </w:r>
      <w:r w:rsidR="003F4BCE">
        <w:rPr>
          <w:rFonts w:ascii="Arial" w:hAnsi="Arial" w:cs="Arial"/>
          <w:sz w:val="24"/>
          <w:szCs w:val="24"/>
        </w:rPr>
        <w:t>Cheryl Black</w:t>
      </w:r>
      <w:r w:rsidRPr="00CF0672">
        <w:rPr>
          <w:rFonts w:ascii="Arial" w:hAnsi="Arial" w:cs="Arial"/>
          <w:sz w:val="24"/>
          <w:szCs w:val="24"/>
        </w:rPr>
        <w:t>, Senate Republican Caucus</w:t>
      </w:r>
    </w:p>
    <w:p w14:paraId="6C648F3F" w14:textId="481BBC22" w:rsidR="00CF0672" w:rsidRPr="00CF0672" w:rsidRDefault="00CF0672" w:rsidP="00FE5693">
      <w:pPr>
        <w:rPr>
          <w:rFonts w:ascii="Arial" w:hAnsi="Arial" w:cs="Arial"/>
          <w:sz w:val="24"/>
          <w:szCs w:val="24"/>
        </w:rPr>
      </w:pPr>
      <w:r w:rsidRPr="00CF0672">
        <w:rPr>
          <w:rFonts w:ascii="Arial" w:hAnsi="Arial" w:cs="Arial"/>
          <w:sz w:val="24"/>
          <w:szCs w:val="24"/>
        </w:rPr>
        <w:tab/>
      </w:r>
    </w:p>
    <w:sectPr w:rsidR="00CF0672" w:rsidRPr="00CF067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06EA" w14:textId="77777777" w:rsidR="001C7AEE" w:rsidRDefault="001C7AEE" w:rsidP="000D742B">
      <w:r>
        <w:separator/>
      </w:r>
    </w:p>
  </w:endnote>
  <w:endnote w:type="continuationSeparator" w:id="0">
    <w:p w14:paraId="068FF6B6" w14:textId="77777777" w:rsidR="001C7AEE" w:rsidRDefault="001C7AEE" w:rsidP="000D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004648"/>
      <w:docPartObj>
        <w:docPartGallery w:val="Page Numbers (Bottom of Page)"/>
        <w:docPartUnique/>
      </w:docPartObj>
    </w:sdtPr>
    <w:sdtEndPr>
      <w:rPr>
        <w:rStyle w:val="PageNumber"/>
      </w:rPr>
    </w:sdtEndPr>
    <w:sdtContent>
      <w:p w14:paraId="5CFD2314" w14:textId="4C98FDD7" w:rsidR="00811F99" w:rsidRDefault="00811F99" w:rsidP="00DB2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738D36" w14:textId="77777777" w:rsidR="00811F99" w:rsidRDefault="00811F99" w:rsidP="00811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937502"/>
      <w:docPartObj>
        <w:docPartGallery w:val="Page Numbers (Bottom of Page)"/>
        <w:docPartUnique/>
      </w:docPartObj>
    </w:sdtPr>
    <w:sdtEndPr>
      <w:rPr>
        <w:rStyle w:val="PageNumber"/>
      </w:rPr>
    </w:sdtEndPr>
    <w:sdtContent>
      <w:p w14:paraId="529C680D" w14:textId="65ED026C" w:rsidR="00811F99" w:rsidRDefault="00811F99" w:rsidP="00DB2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1FD3">
          <w:rPr>
            <w:rStyle w:val="PageNumber"/>
            <w:noProof/>
          </w:rPr>
          <w:t>2</w:t>
        </w:r>
        <w:r>
          <w:rPr>
            <w:rStyle w:val="PageNumber"/>
          </w:rPr>
          <w:fldChar w:fldCharType="end"/>
        </w:r>
      </w:p>
    </w:sdtContent>
  </w:sdt>
  <w:p w14:paraId="004E3037" w14:textId="77777777" w:rsidR="00811F99" w:rsidRDefault="00811F99" w:rsidP="00811F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A8D8B" w14:textId="77777777" w:rsidR="001C7AEE" w:rsidRDefault="001C7AEE" w:rsidP="000D742B">
      <w:r>
        <w:separator/>
      </w:r>
    </w:p>
  </w:footnote>
  <w:footnote w:type="continuationSeparator" w:id="0">
    <w:p w14:paraId="25B13A4C" w14:textId="77777777" w:rsidR="001C7AEE" w:rsidRDefault="001C7AEE" w:rsidP="000D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A30" w14:textId="77777777" w:rsidR="00FB3201" w:rsidRDefault="00FB3201" w:rsidP="00FB3201">
    <w:pPr>
      <w:rPr>
        <w:highlight w:val="yellow"/>
      </w:rPr>
    </w:pPr>
  </w:p>
  <w:p w14:paraId="060C7BBF" w14:textId="77777777" w:rsidR="00FB3201" w:rsidRDefault="00FB3201" w:rsidP="00FB3201">
    <w:pPr>
      <w:rPr>
        <w:highlight w:val="yellow"/>
      </w:rPr>
    </w:pPr>
    <w:r>
      <w:rPr>
        <w:highlight w:val="yellow"/>
      </w:rPr>
      <w:t xml:space="preserve">Put on School’s Letter head. </w:t>
    </w:r>
  </w:p>
  <w:p w14:paraId="3F89114B" w14:textId="77777777" w:rsidR="00FB3201" w:rsidRDefault="00FB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B40E52"/>
    <w:multiLevelType w:val="hybridMultilevel"/>
    <w:tmpl w:val="07CEB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EF62A0"/>
    <w:multiLevelType w:val="hybridMultilevel"/>
    <w:tmpl w:val="BD58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CCE7571"/>
    <w:multiLevelType w:val="hybridMultilevel"/>
    <w:tmpl w:val="7F3A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051D8"/>
    <w:multiLevelType w:val="hybridMultilevel"/>
    <w:tmpl w:val="79FAFCD6"/>
    <w:lvl w:ilvl="0" w:tplc="8EB64F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6"/>
  </w:num>
  <w:num w:numId="24">
    <w:abstractNumId w:val="13"/>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2B"/>
    <w:rsid w:val="00044F6C"/>
    <w:rsid w:val="000D742B"/>
    <w:rsid w:val="000F7ED2"/>
    <w:rsid w:val="00100C2E"/>
    <w:rsid w:val="00106923"/>
    <w:rsid w:val="001401BB"/>
    <w:rsid w:val="00160EF1"/>
    <w:rsid w:val="00175B1D"/>
    <w:rsid w:val="00187B91"/>
    <w:rsid w:val="001C7AEE"/>
    <w:rsid w:val="002154BC"/>
    <w:rsid w:val="00224B59"/>
    <w:rsid w:val="0026231A"/>
    <w:rsid w:val="00286E8F"/>
    <w:rsid w:val="002A5877"/>
    <w:rsid w:val="002B2EEE"/>
    <w:rsid w:val="0032538D"/>
    <w:rsid w:val="00365355"/>
    <w:rsid w:val="003A0484"/>
    <w:rsid w:val="003F4BCE"/>
    <w:rsid w:val="00414A4F"/>
    <w:rsid w:val="00425858"/>
    <w:rsid w:val="00431612"/>
    <w:rsid w:val="00460BDB"/>
    <w:rsid w:val="00494B9D"/>
    <w:rsid w:val="0058437F"/>
    <w:rsid w:val="005F54CF"/>
    <w:rsid w:val="00645252"/>
    <w:rsid w:val="00655F63"/>
    <w:rsid w:val="00691265"/>
    <w:rsid w:val="006A56F2"/>
    <w:rsid w:val="006B2F3C"/>
    <w:rsid w:val="006B51C9"/>
    <w:rsid w:val="006B702D"/>
    <w:rsid w:val="006D3D74"/>
    <w:rsid w:val="006E6E9A"/>
    <w:rsid w:val="00716881"/>
    <w:rsid w:val="0073620E"/>
    <w:rsid w:val="0076180E"/>
    <w:rsid w:val="007633AE"/>
    <w:rsid w:val="007C1655"/>
    <w:rsid w:val="007F6A32"/>
    <w:rsid w:val="00811F99"/>
    <w:rsid w:val="008601A1"/>
    <w:rsid w:val="008E24DE"/>
    <w:rsid w:val="009014AE"/>
    <w:rsid w:val="00976260"/>
    <w:rsid w:val="00A01FD3"/>
    <w:rsid w:val="00A318DA"/>
    <w:rsid w:val="00A9204E"/>
    <w:rsid w:val="00AB4948"/>
    <w:rsid w:val="00B61635"/>
    <w:rsid w:val="00C33EE3"/>
    <w:rsid w:val="00C4172A"/>
    <w:rsid w:val="00C86CB9"/>
    <w:rsid w:val="00C93990"/>
    <w:rsid w:val="00CB2703"/>
    <w:rsid w:val="00CB3BAC"/>
    <w:rsid w:val="00CE1C35"/>
    <w:rsid w:val="00CF0672"/>
    <w:rsid w:val="00CF72CB"/>
    <w:rsid w:val="00CF75DE"/>
    <w:rsid w:val="00D07722"/>
    <w:rsid w:val="00D14384"/>
    <w:rsid w:val="00D52884"/>
    <w:rsid w:val="00D550E1"/>
    <w:rsid w:val="00E44AC6"/>
    <w:rsid w:val="00E54E74"/>
    <w:rsid w:val="00E76CD2"/>
    <w:rsid w:val="00EB5BDF"/>
    <w:rsid w:val="00EC425E"/>
    <w:rsid w:val="00FB3201"/>
    <w:rsid w:val="00FE5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695"/>
  <w15:chartTrackingRefBased/>
  <w15:docId w15:val="{1BDCDC42-75B3-4D3A-84DC-3E790F3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31612"/>
    <w:pPr>
      <w:ind w:left="720"/>
      <w:contextualSpacing/>
    </w:pPr>
  </w:style>
  <w:style w:type="character" w:styleId="UnresolvedMention">
    <w:name w:val="Unresolved Mention"/>
    <w:basedOn w:val="DefaultParagraphFont"/>
    <w:uiPriority w:val="99"/>
    <w:semiHidden/>
    <w:unhideWhenUsed/>
    <w:rsid w:val="00431612"/>
    <w:rPr>
      <w:color w:val="808080"/>
      <w:shd w:val="clear" w:color="auto" w:fill="E6E6E6"/>
    </w:rPr>
  </w:style>
  <w:style w:type="character" w:styleId="PageNumber">
    <w:name w:val="page number"/>
    <w:basedOn w:val="DefaultParagraphFont"/>
    <w:uiPriority w:val="99"/>
    <w:semiHidden/>
    <w:unhideWhenUsed/>
    <w:rsid w:val="00811F99"/>
  </w:style>
  <w:style w:type="table" w:styleId="TableGrid">
    <w:name w:val="Table Grid"/>
    <w:basedOn w:val="TableNormal"/>
    <w:uiPriority w:val="39"/>
    <w:rsid w:val="00CF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d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Eades</dc:creator>
  <cp:keywords/>
  <dc:description/>
  <cp:lastModifiedBy>Carson Eades</cp:lastModifiedBy>
  <cp:revision>3</cp:revision>
  <cp:lastPrinted>2018-02-15T00:08:00Z</cp:lastPrinted>
  <dcterms:created xsi:type="dcterms:W3CDTF">2018-02-15T00:23:00Z</dcterms:created>
  <dcterms:modified xsi:type="dcterms:W3CDTF">2018-02-15T00:27:00Z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